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026" w:rsidRPr="00DC0026" w:rsidRDefault="00DC0026" w:rsidP="00DC0026">
      <w:pPr>
        <w:jc w:val="center"/>
        <w:rPr>
          <w:b/>
        </w:rPr>
      </w:pPr>
      <w:r w:rsidRPr="00DC0026">
        <w:rPr>
          <w:b/>
        </w:rPr>
        <w:t>CONSTITUCION POLITICA DE COLOMBIA 1991</w:t>
      </w:r>
    </w:p>
    <w:p w:rsidR="00DC0026" w:rsidRDefault="00DC0026" w:rsidP="00DC0026">
      <w:pPr>
        <w:jc w:val="center"/>
      </w:pPr>
      <w:r>
        <w:t>PREAMBULO EL PUEBLO DE COLOMBIA en ejercicio de su poder soberano, representado por sus delegatarios a la Asamblea Nacional Constituyente, invocando la protección de Dios, y con el fin de fortalecer la unidad de la Nación y asegurar a sus integrantes la vida, la convivencia, el trabajo, la justicia, la igualdad, el conocimiento, la libertad y la paz, dentro de un marco jurídico, democrático y participativo que garantice un orden político, económico y social justo, y comprometido a impulsar la integración de la comunidad latinoamericana decreta, sanciona y promulga la siguiente</w:t>
      </w:r>
    </w:p>
    <w:p w:rsidR="00DC0026" w:rsidRPr="00DC0026" w:rsidRDefault="00DC0026" w:rsidP="00DC0026">
      <w:pPr>
        <w:jc w:val="center"/>
        <w:rPr>
          <w:b/>
        </w:rPr>
      </w:pPr>
      <w:r>
        <w:t xml:space="preserve"> </w:t>
      </w:r>
      <w:r w:rsidRPr="00DC0026">
        <w:rPr>
          <w:b/>
        </w:rPr>
        <w:t>CONSTITUCION POLITICA DE COLOMBIA</w:t>
      </w:r>
    </w:p>
    <w:p w:rsidR="00DC0026" w:rsidRPr="00DC0026" w:rsidRDefault="00DC0026" w:rsidP="00DC0026">
      <w:pPr>
        <w:jc w:val="center"/>
        <w:rPr>
          <w:b/>
        </w:rPr>
      </w:pPr>
      <w:r w:rsidRPr="00DC0026">
        <w:rPr>
          <w:b/>
        </w:rPr>
        <w:t xml:space="preserve"> TITULO II</w:t>
      </w:r>
    </w:p>
    <w:p w:rsidR="00DC0026" w:rsidRPr="00DC0026" w:rsidRDefault="00DC0026" w:rsidP="00DC0026">
      <w:pPr>
        <w:jc w:val="center"/>
        <w:rPr>
          <w:b/>
        </w:rPr>
      </w:pPr>
      <w:r w:rsidRPr="00DC0026">
        <w:rPr>
          <w:b/>
        </w:rPr>
        <w:t>DE LOS DERECHOS, LAS GARANTIAS Y LOS DEBERES</w:t>
      </w:r>
    </w:p>
    <w:p w:rsidR="00DC0026" w:rsidRDefault="00DC0026" w:rsidP="00DC0026">
      <w:pPr>
        <w:jc w:val="center"/>
        <w:rPr>
          <w:b/>
        </w:rPr>
      </w:pPr>
      <w:r w:rsidRPr="00DC0026">
        <w:rPr>
          <w:b/>
        </w:rPr>
        <w:t xml:space="preserve"> CAPITULO 2 DE LOS DERECHOS SOCIALES, ECONOMICOS Y CULTURALES</w:t>
      </w:r>
    </w:p>
    <w:p w:rsidR="00DC0026" w:rsidRDefault="00DC0026" w:rsidP="00DC0026">
      <w:pPr>
        <w:jc w:val="both"/>
      </w:pPr>
      <w:r w:rsidRPr="00DC0026">
        <w:rPr>
          <w:b/>
        </w:rPr>
        <w:t>Artículo 67.</w:t>
      </w:r>
      <w:r w:rsidRPr="00DC0026">
        <w:t xml:space="preserve"> </w:t>
      </w:r>
      <w:r>
        <w:t xml:space="preserve">La educación es un derecho de la persona y un servicio público que tiene una función social: con ella se busca el acceso al conocimiento, a la ciencia, a la técnica, y a los demás bienes y valores de la cultura. La educación formara al colombiano en el respeto a los derechos humanos, a la paz y a la democracia; y en la </w:t>
      </w:r>
      <w:proofErr w:type="spellStart"/>
      <w:r>
        <w:t>practica</w:t>
      </w:r>
      <w:proofErr w:type="spellEnd"/>
      <w:r>
        <w:t xml:space="preserve"> del trabajo y la recreación, para el mejoramiento cultural, científico, tecnológico y para la protección del ambiente. El Estado, la sociedad y la familia son responsables de la educación, que será obligatoria entre los cinco y los quince años de edad y que comprenderá como mínimo, un año de preescolar y nueve de educación básica. La educación será gratuita en las instituciones del Estado, sin perjuicio del cobro de derechos académicos a quienes puedan sufragarlos. 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 La Nación y las entidades territoriales participarán en la dirección, financiación y administración de los servicios educativos estatales, en los términos que señalen la Constitución y la ley. </w:t>
      </w:r>
    </w:p>
    <w:p w:rsidR="00DC0026" w:rsidRDefault="00DC0026" w:rsidP="00DC0026">
      <w:pPr>
        <w:jc w:val="both"/>
      </w:pPr>
    </w:p>
    <w:p w:rsidR="00DC0026" w:rsidRDefault="00DC0026" w:rsidP="00DC0026">
      <w:pPr>
        <w:jc w:val="both"/>
      </w:pPr>
      <w:r w:rsidRPr="00DC0026">
        <w:rPr>
          <w:b/>
        </w:rPr>
        <w:t>Artículo 68.</w:t>
      </w:r>
      <w:r>
        <w:t xml:space="preserve"> Los particulares podrán fundar establecimientos educativos. La Ley establecerá las condiciones para su creación y gestión. La comunidad educativa participará en la dirección de las instituciones de educación. La enseñanza estará a cargo de personas de reconocida idoneidad ética y pedagógica. La Ley garantiza la profesionalización y dignificación de la actividad docente. Los padres de familia tendrán derecho de escoger el tipo de educación para sus hijos menores. En los establecimientos del Estado ninguna persona podrá ser obligada a recibir educación religiosa. Las integrantes de los grupos étnicos tendrán derecho a una formación que respete y desarrolle su identidad cultural. La erradicación del analfabetismo y la educación de personas con limitaciones físicas o mentales, o con capacidades excepcionales, son obligaciones especiales del Estado. </w:t>
      </w:r>
    </w:p>
    <w:p w:rsidR="00DC0026" w:rsidRDefault="00DC0026" w:rsidP="00DC0026">
      <w:pPr>
        <w:jc w:val="both"/>
      </w:pPr>
    </w:p>
    <w:p w:rsidR="00583DEF" w:rsidRDefault="00DC0026" w:rsidP="00DC0026">
      <w:pPr>
        <w:jc w:val="both"/>
      </w:pPr>
      <w:r w:rsidRPr="00DC0026">
        <w:rPr>
          <w:b/>
        </w:rPr>
        <w:t>Artículo 69.</w:t>
      </w:r>
      <w:r>
        <w:t xml:space="preserve"> Se garantiza la autonomía universitaria. Las universidades podrán darse sus directivas y regirse por sus propios estatutos, de acuerdo con la ley. La ley establecerá un régimen especial </w:t>
      </w:r>
      <w:r>
        <w:lastRenderedPageBreak/>
        <w:t>para las universidades del Estado. El Estado fortalecerá la investigación científica en las universidades oficiales y privadas y ofrecerá las condiciones especiales para su desarrollo. El Estado facilitara mecanismos financieros que hagan posible el acceso de todas las personas aptas a la educación su</w:t>
      </w:r>
      <w:bookmarkStart w:id="0" w:name="_GoBack"/>
      <w:bookmarkEnd w:id="0"/>
      <w:r>
        <w:t>perior.</w:t>
      </w:r>
    </w:p>
    <w:sectPr w:rsidR="00583D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026"/>
    <w:rsid w:val="00583DEF"/>
    <w:rsid w:val="00DC0026"/>
    <w:rsid w:val="00EA2392"/>
    <w:rsid w:val="00F95C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BEF15-4BBA-41F3-A437-29A1BE768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C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546</Words>
  <Characters>3004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LILIANA LOPEZ TORRES</dc:creator>
  <cp:keywords/>
  <dc:description/>
  <cp:lastModifiedBy>SONIA LILIANA LOPEZ TORRES</cp:lastModifiedBy>
  <cp:revision>1</cp:revision>
  <dcterms:created xsi:type="dcterms:W3CDTF">2020-02-23T05:52:00Z</dcterms:created>
  <dcterms:modified xsi:type="dcterms:W3CDTF">2020-02-23T05:58:00Z</dcterms:modified>
</cp:coreProperties>
</file>